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E2315" w14:textId="77777777" w:rsidR="00AD7D5F" w:rsidRDefault="00BA5465" w:rsidP="00AD7D5F">
      <w:pPr>
        <w:spacing w:after="0"/>
        <w:jc w:val="center"/>
        <w:rPr>
          <w:rStyle w:val="fontstyle01"/>
          <w:b/>
        </w:rPr>
      </w:pPr>
      <w:r>
        <w:rPr>
          <w:rStyle w:val="fontstyle01"/>
          <w:b/>
        </w:rPr>
        <w:t xml:space="preserve">Biology </w:t>
      </w:r>
      <w:r w:rsidR="00AD7D5F" w:rsidRPr="00AD7D5F">
        <w:rPr>
          <w:rStyle w:val="fontstyle01"/>
          <w:b/>
        </w:rPr>
        <w:t>Program Assessment Plan</w:t>
      </w:r>
    </w:p>
    <w:p w14:paraId="65648CE1" w14:textId="77777777" w:rsidR="00AD7D5F" w:rsidRPr="00AD7D5F" w:rsidRDefault="00AD7D5F" w:rsidP="00AD7D5F">
      <w:pPr>
        <w:spacing w:after="0"/>
        <w:jc w:val="center"/>
        <w:rPr>
          <w:rStyle w:val="fontstyle01"/>
          <w:b/>
        </w:rPr>
      </w:pPr>
    </w:p>
    <w:p w14:paraId="5D7D930A" w14:textId="77777777" w:rsidR="00AD7D5F" w:rsidRPr="00AD7D5F" w:rsidRDefault="00AD7D5F" w:rsidP="00AD7D5F">
      <w:pPr>
        <w:spacing w:after="0"/>
        <w:jc w:val="center"/>
        <w:rPr>
          <w:rStyle w:val="fontstyle01"/>
          <w:b/>
        </w:rPr>
      </w:pPr>
      <w:r w:rsidRPr="00AD7D5F">
        <w:rPr>
          <w:rStyle w:val="fontstyle01"/>
          <w:b/>
        </w:rPr>
        <w:t>Bachelor of Science in Biology</w:t>
      </w:r>
    </w:p>
    <w:p w14:paraId="357ED7C7" w14:textId="77777777" w:rsidR="00AD7D5F" w:rsidRPr="00AD7D5F" w:rsidRDefault="00AD7D5F" w:rsidP="00AD7D5F">
      <w:pPr>
        <w:spacing w:after="0"/>
        <w:jc w:val="center"/>
        <w:rPr>
          <w:rStyle w:val="fontstyle01"/>
          <w:b/>
        </w:rPr>
      </w:pPr>
      <w:r w:rsidRPr="00AD7D5F">
        <w:rPr>
          <w:rStyle w:val="fontstyle01"/>
          <w:b/>
        </w:rPr>
        <w:t>Bachelor of Science in Marine Biology</w:t>
      </w:r>
    </w:p>
    <w:p w14:paraId="5E28AB68" w14:textId="77777777" w:rsidR="00AD7D5F" w:rsidRPr="00AD7D5F" w:rsidRDefault="00AD7D5F" w:rsidP="00AD7D5F">
      <w:pPr>
        <w:spacing w:after="0"/>
        <w:jc w:val="center"/>
        <w:rPr>
          <w:rStyle w:val="fontstyle01"/>
          <w:b/>
        </w:rPr>
      </w:pPr>
      <w:r w:rsidRPr="00AD7D5F">
        <w:rPr>
          <w:rStyle w:val="fontstyle01"/>
          <w:b/>
        </w:rPr>
        <w:t xml:space="preserve">Bachelor of Science in </w:t>
      </w:r>
      <w:r>
        <w:rPr>
          <w:rStyle w:val="fontstyle01"/>
          <w:b/>
        </w:rPr>
        <w:t>Fisheries and Ocean Sciences with a Concentration in Fisheries Science</w:t>
      </w:r>
    </w:p>
    <w:p w14:paraId="5944A4DF" w14:textId="77777777" w:rsidR="00F77584" w:rsidRDefault="00AD7D5F" w:rsidP="00D37322">
      <w:pPr>
        <w:spacing w:after="0"/>
        <w:jc w:val="center"/>
        <w:rPr>
          <w:rStyle w:val="fontstyle01"/>
          <w:b/>
        </w:rPr>
      </w:pPr>
      <w:r w:rsidRPr="00AD7D5F">
        <w:rPr>
          <w:rStyle w:val="fontstyle01"/>
          <w:b/>
        </w:rPr>
        <w:t>Bach</w:t>
      </w:r>
      <w:r>
        <w:rPr>
          <w:rStyle w:val="fontstyle01"/>
          <w:b/>
        </w:rPr>
        <w:t>el</w:t>
      </w:r>
      <w:r w:rsidRPr="00AD7D5F">
        <w:rPr>
          <w:rStyle w:val="fontstyle01"/>
          <w:b/>
        </w:rPr>
        <w:t>or of Arts in Biology</w:t>
      </w:r>
    </w:p>
    <w:p w14:paraId="3975F506" w14:textId="77777777" w:rsidR="00D37322" w:rsidRPr="00D37322" w:rsidRDefault="00D37322" w:rsidP="00D37322">
      <w:pPr>
        <w:spacing w:after="0"/>
        <w:jc w:val="center"/>
        <w:rPr>
          <w:rStyle w:val="fontstyle01"/>
          <w:b/>
        </w:rPr>
      </w:pPr>
    </w:p>
    <w:p w14:paraId="7D45C43D" w14:textId="77777777" w:rsidR="00AD7D5F" w:rsidRDefault="00E56510" w:rsidP="00FC2889">
      <w:pPr>
        <w:jc w:val="center"/>
        <w:rPr>
          <w:rStyle w:val="fontstyle01"/>
        </w:rPr>
      </w:pPr>
      <w:r>
        <w:rPr>
          <w:rStyle w:val="fontstyle01"/>
        </w:rPr>
        <w:t>Fall 2024</w:t>
      </w:r>
    </w:p>
    <w:p w14:paraId="788648ED" w14:textId="77777777" w:rsidR="00FC2889" w:rsidRDefault="00FC2889" w:rsidP="00FC2889">
      <w:pPr>
        <w:jc w:val="center"/>
        <w:rPr>
          <w:rStyle w:val="fontstyle01"/>
        </w:rPr>
      </w:pPr>
    </w:p>
    <w:p w14:paraId="52A8942C" w14:textId="77777777" w:rsidR="00AD7D5F" w:rsidRPr="00E56510" w:rsidRDefault="00E56510" w:rsidP="00AD7D5F">
      <w:pPr>
        <w:spacing w:after="0"/>
        <w:rPr>
          <w:rStyle w:val="fontstyle01"/>
          <w:b/>
        </w:rPr>
      </w:pPr>
      <w:r>
        <w:rPr>
          <w:rStyle w:val="fontstyle01"/>
          <w:b/>
        </w:rPr>
        <w:t>Program Overview</w:t>
      </w:r>
    </w:p>
    <w:p w14:paraId="2849415D" w14:textId="77777777" w:rsidR="00AD7D5F" w:rsidRPr="00AD7D5F" w:rsidRDefault="00AD7D5F" w:rsidP="00AD7D5F">
      <w:pPr>
        <w:spacing w:after="0"/>
        <w:rPr>
          <w:rStyle w:val="fontstyle01"/>
        </w:rPr>
      </w:pPr>
      <w:r w:rsidRPr="00AD7D5F">
        <w:rPr>
          <w:rStyle w:val="fontstyle01"/>
        </w:rPr>
        <w:t xml:space="preserve">The Biology </w:t>
      </w:r>
      <w:r w:rsidR="00725BBA">
        <w:rPr>
          <w:rStyle w:val="fontstyle01"/>
        </w:rPr>
        <w:t xml:space="preserve">Program </w:t>
      </w:r>
      <w:r w:rsidRPr="00AD7D5F">
        <w:rPr>
          <w:rStyle w:val="fontstyle01"/>
        </w:rPr>
        <w:t>faculty have collaborated to develop the Bac</w:t>
      </w:r>
      <w:r w:rsidR="00E56510">
        <w:rPr>
          <w:rStyle w:val="fontstyle01"/>
        </w:rPr>
        <w:t xml:space="preserve">helor of Science in Biology, </w:t>
      </w:r>
    </w:p>
    <w:p w14:paraId="1D5D5D69" w14:textId="77777777" w:rsidR="00AD7D5F" w:rsidRDefault="00AD7D5F" w:rsidP="00AD7D5F">
      <w:pPr>
        <w:spacing w:after="0"/>
        <w:rPr>
          <w:rStyle w:val="fontstyle01"/>
        </w:rPr>
      </w:pPr>
      <w:r w:rsidRPr="00AD7D5F">
        <w:rPr>
          <w:rStyle w:val="fontstyle01"/>
        </w:rPr>
        <w:t>Bachelor of</w:t>
      </w:r>
      <w:r>
        <w:rPr>
          <w:rStyle w:val="fontstyle01"/>
        </w:rPr>
        <w:t xml:space="preserve"> Science in Marine Biology, </w:t>
      </w:r>
      <w:r w:rsidRPr="00AD7D5F">
        <w:rPr>
          <w:rStyle w:val="fontstyle01"/>
        </w:rPr>
        <w:t>Bachelor of Arts in Biology</w:t>
      </w:r>
      <w:r>
        <w:rPr>
          <w:rStyle w:val="fontstyle01"/>
        </w:rPr>
        <w:t xml:space="preserve">, and Bachelor of Science in Fisheries </w:t>
      </w:r>
      <w:r w:rsidR="00E56510">
        <w:rPr>
          <w:rStyle w:val="fontstyle01"/>
        </w:rPr>
        <w:t xml:space="preserve">and Ocean Sciences with a Concentration in Fisheries Science </w:t>
      </w:r>
      <w:r>
        <w:rPr>
          <w:rStyle w:val="fontstyle01"/>
        </w:rPr>
        <w:t xml:space="preserve">curricula (Appendix </w:t>
      </w:r>
      <w:r w:rsidR="00E56510">
        <w:rPr>
          <w:rStyle w:val="fontstyle01"/>
        </w:rPr>
        <w:t xml:space="preserve">A).  The last of these </w:t>
      </w:r>
      <w:r w:rsidR="00725BBA">
        <w:rPr>
          <w:rStyle w:val="fontstyle01"/>
        </w:rPr>
        <w:t xml:space="preserve">degrees </w:t>
      </w:r>
      <w:r w:rsidR="00530947">
        <w:rPr>
          <w:rStyle w:val="fontstyle01"/>
        </w:rPr>
        <w:t>is</w:t>
      </w:r>
      <w:r w:rsidR="00E56510">
        <w:rPr>
          <w:rStyle w:val="fontstyle01"/>
        </w:rPr>
        <w:t xml:space="preserve"> offered </w:t>
      </w:r>
      <w:r w:rsidR="00530947">
        <w:rPr>
          <w:rStyle w:val="fontstyle01"/>
        </w:rPr>
        <w:t xml:space="preserve">jointly </w:t>
      </w:r>
      <w:r w:rsidR="00E56510">
        <w:rPr>
          <w:rStyle w:val="fontstyle01"/>
        </w:rPr>
        <w:t xml:space="preserve">with UAF.  These </w:t>
      </w:r>
      <w:r w:rsidR="00725BBA">
        <w:rPr>
          <w:rStyle w:val="fontstyle01"/>
        </w:rPr>
        <w:t xml:space="preserve">degree </w:t>
      </w:r>
      <w:r w:rsidR="00E56510">
        <w:rPr>
          <w:rStyle w:val="fontstyle01"/>
        </w:rPr>
        <w:t xml:space="preserve">programs </w:t>
      </w:r>
      <w:r w:rsidRPr="00AD7D5F">
        <w:rPr>
          <w:rStyle w:val="fontstyle01"/>
        </w:rPr>
        <w:t>provide solid foundations for students with a strong c</w:t>
      </w:r>
      <w:r>
        <w:rPr>
          <w:rStyle w:val="fontstyle01"/>
        </w:rPr>
        <w:t>ore in either general biology, marine biology, or fisheries</w:t>
      </w:r>
      <w:r w:rsidR="00725BBA">
        <w:rPr>
          <w:rStyle w:val="fontstyle01"/>
        </w:rPr>
        <w:t>. We provide</w:t>
      </w:r>
      <w:r w:rsidRPr="00AD7D5F">
        <w:rPr>
          <w:rStyle w:val="fontstyle01"/>
        </w:rPr>
        <w:t xml:space="preserve"> rigorous curriculum that produces graduates rea</w:t>
      </w:r>
      <w:r>
        <w:rPr>
          <w:rStyle w:val="fontstyle01"/>
        </w:rPr>
        <w:t xml:space="preserve">dy to gain employment or pursue </w:t>
      </w:r>
      <w:r w:rsidR="00725BBA">
        <w:rPr>
          <w:rStyle w:val="fontstyle01"/>
        </w:rPr>
        <w:t>graduate studies.</w:t>
      </w:r>
    </w:p>
    <w:p w14:paraId="21D549B5" w14:textId="77777777" w:rsidR="00AD7D5F" w:rsidRDefault="00AD7D5F" w:rsidP="00AD7D5F">
      <w:pPr>
        <w:spacing w:after="0"/>
        <w:rPr>
          <w:rStyle w:val="fontstyle01"/>
        </w:rPr>
      </w:pPr>
    </w:p>
    <w:p w14:paraId="0E795FF3" w14:textId="77777777" w:rsidR="00AD7D5F" w:rsidRDefault="00AD7D5F" w:rsidP="00AD7D5F">
      <w:pPr>
        <w:spacing w:after="0"/>
        <w:rPr>
          <w:rStyle w:val="fontstyle01"/>
        </w:rPr>
      </w:pPr>
      <w:r w:rsidRPr="00AD7D5F">
        <w:rPr>
          <w:rStyle w:val="fontstyle01"/>
        </w:rPr>
        <w:t>The</w:t>
      </w:r>
      <w:r w:rsidR="00BD0018">
        <w:rPr>
          <w:rStyle w:val="fontstyle01"/>
        </w:rPr>
        <w:t>se</w:t>
      </w:r>
      <w:r w:rsidRPr="00AD7D5F">
        <w:rPr>
          <w:rStyle w:val="fontstyle01"/>
        </w:rPr>
        <w:t xml:space="preserve"> degrees are designed to ser</w:t>
      </w:r>
      <w:r>
        <w:rPr>
          <w:rStyle w:val="fontstyle01"/>
        </w:rPr>
        <w:t xml:space="preserve">ve the needs of three groups of </w:t>
      </w:r>
      <w:r w:rsidRPr="00AD7D5F">
        <w:rPr>
          <w:rStyle w:val="fontstyle01"/>
        </w:rPr>
        <w:t>undergraduate students. First, the BS degrees are directed towa</w:t>
      </w:r>
      <w:r>
        <w:rPr>
          <w:rStyle w:val="fontstyle01"/>
        </w:rPr>
        <w:t xml:space="preserve">rds students preparing to enter </w:t>
      </w:r>
      <w:r w:rsidRPr="00AD7D5F">
        <w:rPr>
          <w:rStyle w:val="fontstyle01"/>
        </w:rPr>
        <w:t>graduate or professional schools. Graduate schools may include</w:t>
      </w:r>
      <w:r>
        <w:rPr>
          <w:rStyle w:val="fontstyle01"/>
        </w:rPr>
        <w:t xml:space="preserve"> any of a number of foci in the </w:t>
      </w:r>
      <w:r w:rsidRPr="00AD7D5F">
        <w:rPr>
          <w:rStyle w:val="fontstyle01"/>
        </w:rPr>
        <w:t>field of biological science (e.g., genetics, conservation</w:t>
      </w:r>
      <w:r>
        <w:rPr>
          <w:rStyle w:val="fontstyle01"/>
        </w:rPr>
        <w:t xml:space="preserve"> biology, ecology, physiology, fisheries). </w:t>
      </w:r>
      <w:r w:rsidRPr="00AD7D5F">
        <w:rPr>
          <w:rStyle w:val="fontstyle01"/>
        </w:rPr>
        <w:t>Professional schools may include medical, dental, optometry, or</w:t>
      </w:r>
      <w:r>
        <w:rPr>
          <w:rStyle w:val="fontstyle01"/>
        </w:rPr>
        <w:t xml:space="preserve"> veterinary. Second, the BS and </w:t>
      </w:r>
      <w:r w:rsidRPr="00AD7D5F">
        <w:rPr>
          <w:rStyle w:val="fontstyle01"/>
        </w:rPr>
        <w:t>BA degrees are designed to serve students seeking entry-level employment in the</w:t>
      </w:r>
      <w:r>
        <w:rPr>
          <w:rStyle w:val="fontstyle01"/>
        </w:rPr>
        <w:t xml:space="preserve"> fields related to </w:t>
      </w:r>
      <w:r w:rsidRPr="00AD7D5F">
        <w:rPr>
          <w:rStyle w:val="fontstyle01"/>
        </w:rPr>
        <w:t xml:space="preserve">biology, including positions at state and federal </w:t>
      </w:r>
      <w:r w:rsidR="00530947">
        <w:rPr>
          <w:rStyle w:val="fontstyle01"/>
        </w:rPr>
        <w:t xml:space="preserve">natural resource </w:t>
      </w:r>
      <w:r w:rsidRPr="00AD7D5F">
        <w:rPr>
          <w:rStyle w:val="fontstyle01"/>
        </w:rPr>
        <w:t>agencies. Third,</w:t>
      </w:r>
      <w:r w:rsidR="00530947">
        <w:rPr>
          <w:rStyle w:val="fontstyle01"/>
        </w:rPr>
        <w:t xml:space="preserve"> the BA in Biology </w:t>
      </w:r>
      <w:r w:rsidRPr="00AD7D5F">
        <w:rPr>
          <w:rStyle w:val="fontstyle01"/>
        </w:rPr>
        <w:t>is designed to serve</w:t>
      </w:r>
      <w:r w:rsidR="00530947">
        <w:rPr>
          <w:rStyle w:val="fontstyle01"/>
        </w:rPr>
        <w:t xml:space="preserve"> students preparing to enter the MAT</w:t>
      </w:r>
      <w:r w:rsidRPr="00AD7D5F">
        <w:rPr>
          <w:rStyle w:val="fontstyle01"/>
        </w:rPr>
        <w:t xml:space="preserve"> pr</w:t>
      </w:r>
      <w:r>
        <w:rPr>
          <w:rStyle w:val="fontstyle01"/>
        </w:rPr>
        <w:t xml:space="preserve">ogram in secondary education at </w:t>
      </w:r>
      <w:r w:rsidRPr="00AD7D5F">
        <w:rPr>
          <w:rStyle w:val="fontstyle01"/>
        </w:rPr>
        <w:t>UAS or other institutions and thus reflects the requirements for cert</w:t>
      </w:r>
      <w:r>
        <w:rPr>
          <w:rStyle w:val="fontstyle01"/>
        </w:rPr>
        <w:t xml:space="preserve">ification in science. All </w:t>
      </w:r>
      <w:r w:rsidR="00BD0018">
        <w:rPr>
          <w:rStyle w:val="fontstyle01"/>
        </w:rPr>
        <w:t xml:space="preserve">of our degrees </w:t>
      </w:r>
      <w:r w:rsidRPr="00AD7D5F">
        <w:rPr>
          <w:rStyle w:val="fontstyle01"/>
        </w:rPr>
        <w:t>capitalize on the unique natural s</w:t>
      </w:r>
      <w:r w:rsidR="00530947">
        <w:rPr>
          <w:rStyle w:val="fontstyle01"/>
        </w:rPr>
        <w:t>etting and natural resources of</w:t>
      </w:r>
      <w:r>
        <w:rPr>
          <w:rStyle w:val="fontstyle01"/>
        </w:rPr>
        <w:t xml:space="preserve"> </w:t>
      </w:r>
      <w:r w:rsidRPr="00AD7D5F">
        <w:rPr>
          <w:rStyle w:val="fontstyle01"/>
        </w:rPr>
        <w:t>Southeast Alaska. Many of the courses involve hands-on field and</w:t>
      </w:r>
      <w:r>
        <w:rPr>
          <w:rStyle w:val="fontstyle01"/>
        </w:rPr>
        <w:t xml:space="preserve"> laboratory exercises. Directed </w:t>
      </w:r>
      <w:r w:rsidR="00C501FE">
        <w:rPr>
          <w:rStyle w:val="fontstyle01"/>
        </w:rPr>
        <w:t xml:space="preserve">student </w:t>
      </w:r>
      <w:r w:rsidRPr="00AD7D5F">
        <w:rPr>
          <w:rStyle w:val="fontstyle01"/>
        </w:rPr>
        <w:t xml:space="preserve">research with a faculty mentor </w:t>
      </w:r>
      <w:r>
        <w:rPr>
          <w:rStyle w:val="fontstyle01"/>
        </w:rPr>
        <w:t xml:space="preserve">and </w:t>
      </w:r>
      <w:r w:rsidR="00C501FE">
        <w:rPr>
          <w:rStyle w:val="fontstyle01"/>
        </w:rPr>
        <w:t xml:space="preserve">student </w:t>
      </w:r>
      <w:r w:rsidR="007F1386">
        <w:rPr>
          <w:rStyle w:val="fontstyle01"/>
        </w:rPr>
        <w:t>internships</w:t>
      </w:r>
      <w:r>
        <w:rPr>
          <w:rStyle w:val="fontstyle01"/>
        </w:rPr>
        <w:t xml:space="preserve"> with natural resource agencies are</w:t>
      </w:r>
      <w:r w:rsidRPr="00AD7D5F">
        <w:rPr>
          <w:rStyle w:val="fontstyle01"/>
        </w:rPr>
        <w:t xml:space="preserve"> encouraged. The four progr</w:t>
      </w:r>
      <w:r>
        <w:rPr>
          <w:rStyle w:val="fontstyle01"/>
        </w:rPr>
        <w:t xml:space="preserve">am learning outcomes are common </w:t>
      </w:r>
      <w:r w:rsidRPr="00AD7D5F">
        <w:rPr>
          <w:rStyle w:val="fontstyle01"/>
        </w:rPr>
        <w:t>to all three of the degrees</w:t>
      </w:r>
    </w:p>
    <w:p w14:paraId="6162B3C8" w14:textId="77777777" w:rsidR="00973416" w:rsidRDefault="00973416">
      <w:pPr>
        <w:rPr>
          <w:rStyle w:val="fontstyle01"/>
        </w:rPr>
      </w:pPr>
    </w:p>
    <w:p w14:paraId="2297FCF0" w14:textId="77777777" w:rsidR="00725BBA" w:rsidRDefault="00725BBA">
      <w:pPr>
        <w:rPr>
          <w:rStyle w:val="fontstyle01"/>
          <w:b/>
        </w:rPr>
      </w:pPr>
      <w:r>
        <w:rPr>
          <w:rStyle w:val="fontstyle01"/>
          <w:b/>
        </w:rPr>
        <w:t>Program Student Learning Outcomes</w:t>
      </w:r>
    </w:p>
    <w:p w14:paraId="3BCF51A3" w14:textId="77777777" w:rsidR="00725BBA" w:rsidRDefault="00725BBA">
      <w:pPr>
        <w:rPr>
          <w:rStyle w:val="fontstyle01"/>
        </w:rPr>
      </w:pPr>
      <w:r>
        <w:rPr>
          <w:rStyle w:val="fontstyle01"/>
        </w:rPr>
        <w:t xml:space="preserve">Our program student learning outcomes (PRLOs) were revised in AY 24 and sent to the </w:t>
      </w:r>
      <w:r w:rsidR="00AD7D5F">
        <w:rPr>
          <w:rFonts w:ascii="TimesNewRomanPSMT" w:hAnsi="TimesNewRomanPSMT"/>
          <w:color w:val="000000"/>
        </w:rPr>
        <w:br/>
      </w:r>
      <w:r>
        <w:rPr>
          <w:rStyle w:val="fontstyle01"/>
        </w:rPr>
        <w:t>UAS</w:t>
      </w:r>
      <w:r w:rsidR="00AD7D5F">
        <w:rPr>
          <w:rStyle w:val="fontstyle01"/>
        </w:rPr>
        <w:t xml:space="preserve"> Cu</w:t>
      </w:r>
      <w:r>
        <w:rPr>
          <w:rStyle w:val="fontstyle01"/>
        </w:rPr>
        <w:t>rriculum Committee for adoption and inclusion in the next catalog</w:t>
      </w:r>
      <w:r w:rsidR="00530947">
        <w:rPr>
          <w:rStyle w:val="fontstyle01"/>
        </w:rPr>
        <w:t xml:space="preserve"> (AY 26)</w:t>
      </w:r>
      <w:r w:rsidR="00AD7D5F">
        <w:rPr>
          <w:rStyle w:val="fontstyle01"/>
        </w:rPr>
        <w:t>. Our revised PSLOs for all</w:t>
      </w:r>
      <w:r>
        <w:rPr>
          <w:rFonts w:ascii="TimesNewRomanPSMT" w:hAnsi="TimesNewRomanPSMT"/>
          <w:color w:val="000000"/>
        </w:rPr>
        <w:t xml:space="preserve"> </w:t>
      </w:r>
      <w:r w:rsidR="00AD7D5F">
        <w:rPr>
          <w:rStyle w:val="fontstyle01"/>
        </w:rPr>
        <w:t>four</w:t>
      </w:r>
      <w:r>
        <w:rPr>
          <w:rStyle w:val="fontstyle01"/>
        </w:rPr>
        <w:t xml:space="preserve"> degree programs follow.</w:t>
      </w:r>
    </w:p>
    <w:p w14:paraId="1B7BBAE0" w14:textId="77777777" w:rsidR="00FC2889" w:rsidRDefault="00FC2889">
      <w:pPr>
        <w:rPr>
          <w:rStyle w:val="fontstyle01"/>
        </w:rPr>
      </w:pPr>
    </w:p>
    <w:p w14:paraId="74BCE2FC" w14:textId="77777777" w:rsidR="00FC2889" w:rsidRDefault="00FC2889">
      <w:pPr>
        <w:rPr>
          <w:rStyle w:val="fontstyle01"/>
        </w:rPr>
      </w:pPr>
    </w:p>
    <w:p w14:paraId="0D5CE5EB" w14:textId="77777777" w:rsidR="00725BBA" w:rsidRDefault="00AD7D5F">
      <w:pPr>
        <w:rPr>
          <w:rStyle w:val="fontstyle01"/>
        </w:rPr>
      </w:pPr>
      <w:r>
        <w:rPr>
          <w:rStyle w:val="fontstyle01"/>
        </w:rPr>
        <w:lastRenderedPageBreak/>
        <w:t>By the time students have completed their degree, students will be able to:</w:t>
      </w:r>
    </w:p>
    <w:p w14:paraId="3FED3253" w14:textId="77777777" w:rsidR="00725BBA" w:rsidRDefault="00AD7D5F">
      <w:pPr>
        <w:rPr>
          <w:rStyle w:val="fontstyle01"/>
        </w:rPr>
      </w:pPr>
      <w:r>
        <w:rPr>
          <w:rStyle w:val="fontstyle01"/>
        </w:rPr>
        <w:t>1) Describe the fundamental levels of biological organization and their interrelationships.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2) Collect and quantitatively analyze biological data.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3) Communicate biological concepts, principles, and research to other scientists and the public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in written and verbal form.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4) Integrate biological concepts with broader societal issues and solutions.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5) Develop laboratory and field skills through practical experiences rooted in the biological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sciences.</w:t>
      </w:r>
      <w:r>
        <w:rPr>
          <w:rFonts w:ascii="TimesNewRomanPSMT" w:hAnsi="TimesNewRomanPSMT"/>
          <w:color w:val="000000"/>
        </w:rPr>
        <w:br/>
      </w:r>
    </w:p>
    <w:p w14:paraId="09B07EB6" w14:textId="77777777" w:rsidR="00725BBA" w:rsidRDefault="00725BBA">
      <w:pPr>
        <w:rPr>
          <w:rStyle w:val="fontstyle01"/>
          <w:b/>
        </w:rPr>
      </w:pPr>
      <w:r>
        <w:rPr>
          <w:rStyle w:val="fontstyle01"/>
          <w:b/>
        </w:rPr>
        <w:t>Assessment Strategy</w:t>
      </w:r>
    </w:p>
    <w:p w14:paraId="52F9B673" w14:textId="77777777" w:rsidR="00C501FE" w:rsidRDefault="00C501FE" w:rsidP="00052754">
      <w:pPr>
        <w:rPr>
          <w:rStyle w:val="fontstyle01"/>
        </w:rPr>
      </w:pPr>
      <w:r>
        <w:rPr>
          <w:rStyle w:val="fontstyle01"/>
        </w:rPr>
        <w:t>We will use a variety of</w:t>
      </w:r>
      <w:r w:rsidR="00AD7D5F">
        <w:rPr>
          <w:rStyle w:val="fontstyle01"/>
        </w:rPr>
        <w:t xml:space="preserve"> assessment methods </w:t>
      </w:r>
      <w:r>
        <w:rPr>
          <w:rStyle w:val="fontstyle01"/>
        </w:rPr>
        <w:t>to gain feedback on how well ou</w:t>
      </w:r>
      <w:r w:rsidR="00971E9E">
        <w:rPr>
          <w:rStyle w:val="fontstyle01"/>
        </w:rPr>
        <w:t xml:space="preserve">r program is providing </w:t>
      </w:r>
      <w:r>
        <w:rPr>
          <w:rStyle w:val="fontstyle01"/>
        </w:rPr>
        <w:t>the P</w:t>
      </w:r>
      <w:r w:rsidR="00971E9E">
        <w:rPr>
          <w:rStyle w:val="fontstyle01"/>
        </w:rPr>
        <w:t>SLOs</w:t>
      </w:r>
      <w:r w:rsidR="00530947">
        <w:rPr>
          <w:rStyle w:val="fontstyle01"/>
        </w:rPr>
        <w:t>.  Each year, w</w:t>
      </w:r>
      <w:r>
        <w:rPr>
          <w:rStyle w:val="fontstyle01"/>
        </w:rPr>
        <w:t>e will assess at least o</w:t>
      </w:r>
      <w:r w:rsidR="00971E9E">
        <w:rPr>
          <w:rStyle w:val="fontstyle01"/>
        </w:rPr>
        <w:t>ne PSLO and report on it in the</w:t>
      </w:r>
      <w:r>
        <w:rPr>
          <w:rStyle w:val="fontstyle01"/>
        </w:rPr>
        <w:t xml:space="preserve"> Annual Program Report, allowing for </w:t>
      </w:r>
      <w:r w:rsidR="00971E9E">
        <w:rPr>
          <w:rStyle w:val="fontstyle01"/>
        </w:rPr>
        <w:t>assessment of all five PSLOs in</w:t>
      </w:r>
      <w:r>
        <w:rPr>
          <w:rStyle w:val="fontstyle01"/>
        </w:rPr>
        <w:t xml:space="preserve"> each 5-year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Program Review.  We </w:t>
      </w:r>
      <w:r w:rsidR="00530947">
        <w:rPr>
          <w:rStyle w:val="fontstyle01"/>
        </w:rPr>
        <w:t>will collect d</w:t>
      </w:r>
      <w:r w:rsidR="00971E9E">
        <w:rPr>
          <w:rStyle w:val="fontstyle01"/>
        </w:rPr>
        <w:t>ata using at least one of the</w:t>
      </w:r>
      <w:r w:rsidR="00530947">
        <w:rPr>
          <w:rStyle w:val="fontstyle01"/>
        </w:rPr>
        <w:t xml:space="preserve"> ways each year:</w:t>
      </w:r>
      <w:r w:rsidR="00AD7D5F">
        <w:rPr>
          <w:rStyle w:val="fontstyle01"/>
        </w:rPr>
        <w:t xml:space="preserve"> pre- and post-test</w:t>
      </w:r>
      <w:r>
        <w:rPr>
          <w:rStyle w:val="fontstyle01"/>
        </w:rPr>
        <w:t xml:space="preserve"> surveys in class</w:t>
      </w:r>
      <w:r w:rsidR="00AD7D5F">
        <w:rPr>
          <w:rStyle w:val="fontstyle01"/>
        </w:rPr>
        <w:t>, grades, and</w:t>
      </w:r>
      <w:r w:rsidR="00530947">
        <w:rPr>
          <w:rStyle w:val="fontstyle01"/>
        </w:rPr>
        <w:t>/or</w:t>
      </w:r>
      <w:r w:rsidR="00AD7D5F">
        <w:rPr>
          <w:rStyle w:val="fontstyle01"/>
        </w:rPr>
        <w:t xml:space="preserve"> questions</w:t>
      </w:r>
      <w:r w:rsidR="00725BBA">
        <w:rPr>
          <w:rFonts w:ascii="TimesNewRomanPSMT" w:hAnsi="TimesNewRomanPSMT"/>
          <w:color w:val="000000"/>
        </w:rPr>
        <w:t xml:space="preserve"> </w:t>
      </w:r>
      <w:r w:rsidR="00AD7D5F">
        <w:rPr>
          <w:rStyle w:val="fontstyle01"/>
        </w:rPr>
        <w:t>added to the Stu</w:t>
      </w:r>
      <w:r w:rsidR="00052754">
        <w:rPr>
          <w:rStyle w:val="fontstyle01"/>
        </w:rPr>
        <w:t>dent Rating form</w:t>
      </w:r>
      <w:r>
        <w:rPr>
          <w:rStyle w:val="fontstyle01"/>
        </w:rPr>
        <w:t xml:space="preserve"> used for all UAS courses</w:t>
      </w:r>
      <w:r w:rsidR="00052754">
        <w:rPr>
          <w:rStyle w:val="fontstyle01"/>
        </w:rPr>
        <w:t xml:space="preserve">. </w:t>
      </w:r>
      <w:r>
        <w:rPr>
          <w:rStyle w:val="fontstyle01"/>
        </w:rPr>
        <w:t xml:space="preserve"> </w:t>
      </w:r>
      <w:r w:rsidR="00052754">
        <w:rPr>
          <w:rStyle w:val="fontstyle01"/>
        </w:rPr>
        <w:t>For the last assessment method, a question</w:t>
      </w:r>
      <w:r w:rsidR="00AD7D5F">
        <w:rPr>
          <w:rStyle w:val="fontstyle01"/>
        </w:rPr>
        <w:t xml:space="preserve"> will be</w:t>
      </w:r>
      <w:r w:rsidR="00725BBA">
        <w:rPr>
          <w:rFonts w:ascii="TimesNewRomanPSMT" w:hAnsi="TimesNewRomanPSMT"/>
          <w:color w:val="000000"/>
        </w:rPr>
        <w:t xml:space="preserve"> </w:t>
      </w:r>
      <w:r w:rsidR="00AD7D5F">
        <w:rPr>
          <w:rStyle w:val="fontstyle01"/>
        </w:rPr>
        <w:t>developed and added to the S</w:t>
      </w:r>
      <w:r w:rsidR="00971E9E">
        <w:rPr>
          <w:rStyle w:val="fontstyle01"/>
        </w:rPr>
        <w:t xml:space="preserve">tudent Course Rating </w:t>
      </w:r>
      <w:proofErr w:type="gramStart"/>
      <w:r w:rsidR="00971E9E">
        <w:rPr>
          <w:rStyle w:val="fontstyle01"/>
        </w:rPr>
        <w:t>Survey  for</w:t>
      </w:r>
      <w:proofErr w:type="gramEnd"/>
      <w:r w:rsidR="00971E9E">
        <w:rPr>
          <w:rStyle w:val="fontstyle01"/>
        </w:rPr>
        <w:t xml:space="preserve"> our courses.  Each faculty member will have </w:t>
      </w:r>
      <w:proofErr w:type="gramStart"/>
      <w:r w:rsidR="00971E9E">
        <w:rPr>
          <w:rStyle w:val="fontstyle01"/>
        </w:rPr>
        <w:t>to</w:t>
      </w:r>
      <w:proofErr w:type="gramEnd"/>
      <w:r w:rsidR="00971E9E">
        <w:rPr>
          <w:rStyle w:val="fontstyle01"/>
        </w:rPr>
        <w:t xml:space="preserve"> option to remove the question from the Student Course Ratings Survey if inappropriate for their course</w:t>
      </w:r>
      <w:r w:rsidR="00AD7D5F">
        <w:rPr>
          <w:rStyle w:val="fontstyle01"/>
        </w:rPr>
        <w:t xml:space="preserve">. </w:t>
      </w:r>
    </w:p>
    <w:p w14:paraId="50D94BAB" w14:textId="77777777" w:rsidR="00C501FE" w:rsidRDefault="00C501FE" w:rsidP="00052754">
      <w:pPr>
        <w:rPr>
          <w:rStyle w:val="fontstyle01"/>
        </w:rPr>
      </w:pPr>
      <w:r>
        <w:rPr>
          <w:rStyle w:val="fontstyle01"/>
        </w:rPr>
        <w:t>We will also administer exit survey ques</w:t>
      </w:r>
      <w:r w:rsidR="00530947">
        <w:rPr>
          <w:rStyle w:val="fontstyle01"/>
        </w:rPr>
        <w:t xml:space="preserve">tions to our graduates </w:t>
      </w:r>
      <w:r w:rsidR="00971E9E">
        <w:rPr>
          <w:rStyle w:val="fontstyle01"/>
        </w:rPr>
        <w:t>in their final semester</w:t>
      </w:r>
      <w:r>
        <w:rPr>
          <w:rStyle w:val="fontstyle01"/>
        </w:rPr>
        <w:t xml:space="preserve">.  The exit surveys will address all of our PSLOs so that we can obtain a summative picture from </w:t>
      </w:r>
      <w:r w:rsidR="00971E9E">
        <w:rPr>
          <w:rStyle w:val="fontstyle01"/>
        </w:rPr>
        <w:t xml:space="preserve">graduating </w:t>
      </w:r>
      <w:r>
        <w:rPr>
          <w:rStyle w:val="fontstyle01"/>
        </w:rPr>
        <w:t>students at the end of their tenure in our degree programs.  The exits survey questions are listed in the Appendix.</w:t>
      </w:r>
    </w:p>
    <w:p w14:paraId="3B38BC8F" w14:textId="77777777" w:rsidR="00C501FE" w:rsidRDefault="00C501FE" w:rsidP="00052754">
      <w:pPr>
        <w:rPr>
          <w:rStyle w:val="fontstyle01"/>
        </w:rPr>
      </w:pPr>
    </w:p>
    <w:p w14:paraId="0AA680D6" w14:textId="77777777" w:rsidR="00530947" w:rsidRDefault="00530947" w:rsidP="00052754">
      <w:pPr>
        <w:rPr>
          <w:rStyle w:val="fontstyle01"/>
          <w:b/>
        </w:rPr>
      </w:pPr>
    </w:p>
    <w:p w14:paraId="30A93EC6" w14:textId="77777777" w:rsidR="00530947" w:rsidRDefault="00530947" w:rsidP="00052754">
      <w:pPr>
        <w:rPr>
          <w:rStyle w:val="fontstyle01"/>
          <w:b/>
        </w:rPr>
      </w:pPr>
    </w:p>
    <w:p w14:paraId="67DA1223" w14:textId="77777777" w:rsidR="00530947" w:rsidRDefault="00530947" w:rsidP="00052754">
      <w:pPr>
        <w:rPr>
          <w:rStyle w:val="fontstyle01"/>
          <w:b/>
        </w:rPr>
      </w:pPr>
    </w:p>
    <w:p w14:paraId="33F6AB3F" w14:textId="77777777" w:rsidR="00530947" w:rsidRDefault="00530947" w:rsidP="00052754">
      <w:pPr>
        <w:rPr>
          <w:rStyle w:val="fontstyle01"/>
          <w:b/>
        </w:rPr>
      </w:pPr>
    </w:p>
    <w:p w14:paraId="19146442" w14:textId="77777777" w:rsidR="00530947" w:rsidRDefault="00530947" w:rsidP="00052754">
      <w:pPr>
        <w:rPr>
          <w:rStyle w:val="fontstyle01"/>
          <w:b/>
        </w:rPr>
      </w:pPr>
    </w:p>
    <w:p w14:paraId="3E56FFAF" w14:textId="77777777" w:rsidR="00530947" w:rsidRDefault="00530947" w:rsidP="00052754">
      <w:pPr>
        <w:rPr>
          <w:rStyle w:val="fontstyle01"/>
          <w:b/>
        </w:rPr>
      </w:pPr>
    </w:p>
    <w:p w14:paraId="2A9BAFE5" w14:textId="77777777" w:rsidR="00530947" w:rsidRDefault="00530947" w:rsidP="00052754">
      <w:pPr>
        <w:rPr>
          <w:rStyle w:val="fontstyle01"/>
          <w:b/>
        </w:rPr>
      </w:pPr>
    </w:p>
    <w:p w14:paraId="31B7BD6F" w14:textId="77777777" w:rsidR="00973416" w:rsidRDefault="00973416">
      <w:pPr>
        <w:rPr>
          <w:rStyle w:val="fontstyle01"/>
          <w:b/>
        </w:rPr>
      </w:pPr>
      <w:r>
        <w:rPr>
          <w:rStyle w:val="fontstyle01"/>
          <w:b/>
        </w:rPr>
        <w:br w:type="page"/>
      </w:r>
    </w:p>
    <w:p w14:paraId="70EB0B9C" w14:textId="77777777" w:rsidR="00EA2CF9" w:rsidRDefault="00EA2CF9" w:rsidP="00052754">
      <w:pPr>
        <w:rPr>
          <w:rStyle w:val="fontstyle01"/>
          <w:b/>
        </w:rPr>
      </w:pPr>
      <w:r>
        <w:rPr>
          <w:rStyle w:val="fontstyle01"/>
          <w:b/>
        </w:rPr>
        <w:lastRenderedPageBreak/>
        <w:t>Appendix</w:t>
      </w:r>
    </w:p>
    <w:p w14:paraId="04295A09" w14:textId="77777777" w:rsidR="00EA2CF9" w:rsidRPr="00973416" w:rsidRDefault="00EA2CF9" w:rsidP="00052754">
      <w:pPr>
        <w:rPr>
          <w:rStyle w:val="fontstyle01"/>
          <w:sz w:val="18"/>
          <w:szCs w:val="18"/>
        </w:rPr>
      </w:pPr>
      <w:r w:rsidRPr="00973416">
        <w:rPr>
          <w:rStyle w:val="fontstyle01"/>
          <w:sz w:val="18"/>
          <w:szCs w:val="18"/>
        </w:rPr>
        <w:t xml:space="preserve">The </w:t>
      </w:r>
      <w:r w:rsidR="005C6EAD" w:rsidRPr="00973416">
        <w:rPr>
          <w:rStyle w:val="fontstyle01"/>
          <w:sz w:val="18"/>
          <w:szCs w:val="18"/>
        </w:rPr>
        <w:t>ex</w:t>
      </w:r>
      <w:r w:rsidR="00C501FE" w:rsidRPr="00973416">
        <w:rPr>
          <w:rStyle w:val="fontstyle01"/>
          <w:sz w:val="18"/>
          <w:szCs w:val="18"/>
        </w:rPr>
        <w:t>it interview questions used in the</w:t>
      </w:r>
      <w:r w:rsidR="005C6EAD" w:rsidRPr="00973416">
        <w:rPr>
          <w:rStyle w:val="fontstyle01"/>
          <w:sz w:val="18"/>
          <w:szCs w:val="18"/>
        </w:rPr>
        <w:t xml:space="preserve"> survey sent to all graduating students in our degree programs include the following</w:t>
      </w:r>
      <w:r w:rsidRPr="00973416">
        <w:rPr>
          <w:rStyle w:val="fontstyle01"/>
          <w:sz w:val="18"/>
          <w:szCs w:val="18"/>
        </w:rPr>
        <w:t>:</w:t>
      </w:r>
    </w:p>
    <w:p w14:paraId="416FB036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Your major degree (circle one):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Your final semester at UAS: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74C7D025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Marine Biology  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   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3089150D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Biology B.A.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15F96612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Biology B.S.</w:t>
      </w:r>
    </w:p>
    <w:p w14:paraId="1BCD8BEB" w14:textId="77777777" w:rsidR="00EA2CF9" w:rsidRPr="00973416" w:rsidRDefault="004740B8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sz w:val="18"/>
          <w:szCs w:val="18"/>
        </w:rPr>
        <w:tab/>
        <w:t>Fisheries B.S.</w:t>
      </w:r>
      <w:r w:rsidR="00EA2CF9" w:rsidRPr="00973416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377D85DF" w14:textId="77777777" w:rsidR="00EA2CF9" w:rsidRPr="00973416" w:rsidRDefault="00EA2CF9" w:rsidP="00455AD0">
      <w:pPr>
        <w:pStyle w:val="ListParagraph"/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What are your career goals?  </w:t>
      </w:r>
    </w:p>
    <w:p w14:paraId="65858B22" w14:textId="77777777" w:rsidR="00EA2CF9" w:rsidRPr="00973416" w:rsidRDefault="00EA2CF9" w:rsidP="004740B8">
      <w:pPr>
        <w:numPr>
          <w:ilvl w:val="0"/>
          <w:numId w:val="2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How well do you think the UAS Biology/Marine Biology</w:t>
      </w:r>
      <w:r w:rsidR="002D32FF">
        <w:rPr>
          <w:rFonts w:ascii="Times New Roman" w:eastAsia="Times New Roman" w:hAnsi="Times New Roman" w:cs="Times New Roman"/>
          <w:color w:val="000000"/>
          <w:sz w:val="18"/>
          <w:szCs w:val="18"/>
        </w:rPr>
        <w:t>/Fisheries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degree prepared you for this career?</w:t>
      </w:r>
    </w:p>
    <w:p w14:paraId="4F37905C" w14:textId="77777777" w:rsidR="00455AD0" w:rsidRPr="00973416" w:rsidRDefault="00EA2CF9" w:rsidP="00455AD0">
      <w:pPr>
        <w:spacing w:after="0" w:line="240" w:lineRule="auto"/>
        <w:ind w:left="810" w:hanging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MORE THAN ADEQUATELY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LESS THAN ADEQUATELY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                  1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    2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  3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    4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  5</w:t>
      </w:r>
    </w:p>
    <w:p w14:paraId="21AA00AD" w14:textId="77777777" w:rsidR="004740B8" w:rsidRPr="00973416" w:rsidRDefault="00455AD0" w:rsidP="00EA2CF9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Can you explain your preparation in more detail?</w:t>
      </w:r>
    </w:p>
    <w:p w14:paraId="11E8ABDE" w14:textId="77777777" w:rsidR="00530947" w:rsidRPr="00973416" w:rsidRDefault="00530947" w:rsidP="005309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6160DE9" w14:textId="77777777" w:rsidR="00EA2CF9" w:rsidRPr="00973416" w:rsidRDefault="00EA2CF9" w:rsidP="00455AD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2)  Have you participated in the following research activities as part of your degree at UAS?</w:t>
      </w:r>
    </w:p>
    <w:p w14:paraId="37206834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______BIOL 498</w:t>
      </w:r>
      <w:r w:rsidR="004740B8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or 398</w:t>
      </w:r>
    </w:p>
    <w:p w14:paraId="714A7472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______Summer internship (with NOAA, ADF&amp;G, Forest Service, etc.)</w:t>
      </w:r>
    </w:p>
    <w:p w14:paraId="50622649" w14:textId="77777777" w:rsidR="00EA2CF9" w:rsidRPr="00973416" w:rsidRDefault="007F1386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______University </w:t>
      </w:r>
      <w:r w:rsidR="00EA2CF9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funded undergraduate research fellowship</w:t>
      </w:r>
    </w:p>
    <w:p w14:paraId="60639582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______URECA</w:t>
      </w:r>
      <w:r w:rsidR="007F1386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award</w:t>
      </w:r>
    </w:p>
    <w:p w14:paraId="676B9802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______Volunteer work with a faculty member</w:t>
      </w:r>
    </w:p>
    <w:p w14:paraId="25B36144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______Paid research assistantship (RA) during the Fall and/or Spring semester</w:t>
      </w:r>
    </w:p>
    <w:p w14:paraId="6DA72DB0" w14:textId="77777777" w:rsidR="00EA2CF9" w:rsidRPr="00973416" w:rsidRDefault="00EA2CF9" w:rsidP="003C0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______Other: ________________________________</w:t>
      </w:r>
      <w:r w:rsidR="00455AD0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</w:t>
      </w:r>
    </w:p>
    <w:p w14:paraId="4190BDC9" w14:textId="77777777" w:rsidR="00EA2CF9" w:rsidRPr="00973416" w:rsidRDefault="00EA2CF9" w:rsidP="00EA2CF9">
      <w:pPr>
        <w:numPr>
          <w:ilvl w:val="0"/>
          <w:numId w:val="4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Do you feel that you had sufficient research opportunities at UAS? </w:t>
      </w:r>
    </w:p>
    <w:p w14:paraId="68CDA3CE" w14:textId="77777777" w:rsidR="00EA2CF9" w:rsidRPr="00973416" w:rsidRDefault="00EA2CF9" w:rsidP="00EA2CF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If you did research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, how did it impact your educational experience?</w:t>
      </w:r>
    </w:p>
    <w:p w14:paraId="3412033B" w14:textId="77777777" w:rsidR="00EA2CF9" w:rsidRPr="00973416" w:rsidRDefault="00EA2CF9" w:rsidP="005C6EAD">
      <w:pPr>
        <w:spacing w:after="0" w:line="240" w:lineRule="auto"/>
        <w:ind w:left="630" w:hanging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3212CFC4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3)  Please comment on the preparation you received in:</w:t>
      </w:r>
    </w:p>
    <w:p w14:paraId="16B96A2C" w14:textId="77777777" w:rsidR="00EA2CF9" w:rsidRPr="00973416" w:rsidRDefault="00EA2CF9" w:rsidP="00455AD0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a) </w:t>
      </w:r>
      <w:r w:rsidR="00455AD0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understanding the levels of biological organization and their interrelationships.</w:t>
      </w:r>
    </w:p>
    <w:p w14:paraId="622AD6E6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55AD0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EXCELLENT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                          </w:t>
      </w:r>
      <w:r w:rsid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POOR </w:t>
      </w:r>
    </w:p>
    <w:p w14:paraId="2083293F" w14:textId="77777777" w:rsidR="00EA2CF9" w:rsidRPr="00973416" w:rsidRDefault="00EA2CF9" w:rsidP="00455AD0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1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3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4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55AD0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14:paraId="62D21ABE" w14:textId="77777777" w:rsidR="00EA2CF9" w:rsidRPr="00973416" w:rsidRDefault="00EA2CF9" w:rsidP="00455AD0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b) </w:t>
      </w:r>
      <w:r w:rsidR="00455AD0" w:rsidRPr="00973416">
        <w:rPr>
          <w:rStyle w:val="fontstyle01"/>
          <w:sz w:val="18"/>
          <w:szCs w:val="18"/>
        </w:rPr>
        <w:t>collecting and quantitatively analyzing biological data.</w:t>
      </w:r>
    </w:p>
    <w:p w14:paraId="3158E874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EXCELLENT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        </w:t>
      </w:r>
      <w:r w:rsid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POOR </w:t>
      </w:r>
    </w:p>
    <w:p w14:paraId="3ADA8687" w14:textId="77777777" w:rsidR="00EA2CF9" w:rsidRPr="00973416" w:rsidRDefault="00EA2CF9" w:rsidP="00EA2CF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1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3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4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55AD0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14:paraId="6C67C175" w14:textId="77777777" w:rsidR="00EA2CF9" w:rsidRPr="00973416" w:rsidRDefault="00EA2CF9" w:rsidP="00455AD0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c)  </w:t>
      </w:r>
      <w:r w:rsidR="00945523" w:rsidRPr="00973416">
        <w:rPr>
          <w:rStyle w:val="fontstyle01"/>
          <w:sz w:val="18"/>
          <w:szCs w:val="18"/>
        </w:rPr>
        <w:t>c</w:t>
      </w:r>
      <w:r w:rsidR="00455AD0" w:rsidRPr="00973416">
        <w:rPr>
          <w:rStyle w:val="fontstyle01"/>
          <w:sz w:val="18"/>
          <w:szCs w:val="18"/>
        </w:rPr>
        <w:t>ommunicating biological concepts, principles, and research to other scientists and the public</w:t>
      </w:r>
      <w:r w:rsidR="00455AD0" w:rsidRPr="00973416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455AD0" w:rsidRPr="00973416">
        <w:rPr>
          <w:rStyle w:val="fontstyle01"/>
          <w:sz w:val="18"/>
          <w:szCs w:val="18"/>
        </w:rPr>
        <w:t>in written and verbal form.</w:t>
      </w:r>
    </w:p>
    <w:p w14:paraId="63758C3B" w14:textId="77777777" w:rsidR="00EA2CF9" w:rsidRPr="00973416" w:rsidRDefault="00EA2CF9" w:rsidP="00EA2CF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EXCELLENT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          </w:t>
      </w:r>
      <w:r w:rsid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POOR  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2F918E79" w14:textId="77777777" w:rsidR="00EA2CF9" w:rsidRPr="00973416" w:rsidRDefault="00EA2CF9" w:rsidP="00455AD0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1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3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4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5</w:t>
      </w:r>
    </w:p>
    <w:p w14:paraId="7E138607" w14:textId="77777777" w:rsidR="00EA2CF9" w:rsidRPr="00973416" w:rsidRDefault="00EA2CF9" w:rsidP="00455AD0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d)  </w:t>
      </w:r>
      <w:r w:rsidR="00945523" w:rsidRPr="00973416">
        <w:rPr>
          <w:rStyle w:val="fontstyle01"/>
          <w:sz w:val="18"/>
          <w:szCs w:val="18"/>
        </w:rPr>
        <w:t>integrating biological concepts with broader societal issues and solutions.</w:t>
      </w:r>
    </w:p>
    <w:p w14:paraId="4E09C516" w14:textId="77777777" w:rsidR="00EA2CF9" w:rsidRPr="00973416" w:rsidRDefault="00EA2CF9" w:rsidP="00EA2C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EXCELLENT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      </w:t>
      </w:r>
      <w:r w:rsid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POOR  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67DAB149" w14:textId="77777777" w:rsidR="00EA2CF9" w:rsidRPr="00973416" w:rsidRDefault="00EA2CF9" w:rsidP="00EA2CF9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1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3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4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45523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14:paraId="4BD0249F" w14:textId="77777777" w:rsidR="00EA2CF9" w:rsidRPr="00973416" w:rsidRDefault="00EA2CF9" w:rsidP="0094552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e)  </w:t>
      </w:r>
      <w:r w:rsidR="00942C62">
        <w:rPr>
          <w:rStyle w:val="fontstyle01"/>
          <w:sz w:val="18"/>
          <w:szCs w:val="18"/>
        </w:rPr>
        <w:t>d</w:t>
      </w:r>
      <w:r w:rsidR="00945523" w:rsidRPr="00973416">
        <w:rPr>
          <w:rStyle w:val="fontstyle01"/>
          <w:sz w:val="18"/>
          <w:szCs w:val="18"/>
        </w:rPr>
        <w:t>eveloping laboratory and field skills through practical experiences.</w:t>
      </w:r>
    </w:p>
    <w:p w14:paraId="0B19BF35" w14:textId="77777777" w:rsidR="00A65F11" w:rsidRPr="00973416" w:rsidRDefault="00A65F11" w:rsidP="00A65F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EXCELLENT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POOR  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75C906C1" w14:textId="77777777" w:rsidR="00EA2CF9" w:rsidRDefault="00A65F11" w:rsidP="00A65F11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1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3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4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5</w:t>
      </w:r>
    </w:p>
    <w:p w14:paraId="3C15044A" w14:textId="77777777" w:rsidR="00A65F11" w:rsidRPr="00973416" w:rsidRDefault="00A65F11" w:rsidP="00A65F11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18"/>
          <w:szCs w:val="18"/>
        </w:rPr>
      </w:pPr>
    </w:p>
    <w:p w14:paraId="0D524D33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4)  Were there one or two courses or academic experiences that embodied the essence of the Biology/Marine Biology</w:t>
      </w:r>
      <w:r w:rsidR="007F1386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/Fisheries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degree for you?  If so, which one(s)?</w:t>
      </w:r>
    </w:p>
    <w:p w14:paraId="2968477D" w14:textId="77777777" w:rsidR="005C6EAD" w:rsidRPr="00973416" w:rsidRDefault="005C6EAD" w:rsidP="00EA2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8B5576" w14:textId="77777777" w:rsidR="00455AD0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5)</w:t>
      </w:r>
      <w:r w:rsidR="007F1386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Were there any types of degree-related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courses that you wish had been offered at UAS that were not?</w:t>
      </w:r>
    </w:p>
    <w:p w14:paraId="1C5A5B8C" w14:textId="77777777" w:rsidR="005C6EAD" w:rsidRPr="00973416" w:rsidRDefault="005C6EAD" w:rsidP="00945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76CEDE" w14:textId="77777777" w:rsidR="00EA2CF9" w:rsidRPr="00973416" w:rsidRDefault="00EA2CF9" w:rsidP="009455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6) Were you able to finish your degree in the time you expected it to take?  If not, was there som</w:t>
      </w:r>
      <w:r w:rsidR="002D32FF">
        <w:rPr>
          <w:rFonts w:ascii="Times New Roman" w:eastAsia="Times New Roman" w:hAnsi="Times New Roman" w:cs="Times New Roman"/>
          <w:color w:val="000000"/>
          <w:sz w:val="18"/>
          <w:szCs w:val="18"/>
        </w:rPr>
        <w:t>ething the UAS Biology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program could have done to help you finish more quickly?</w:t>
      </w:r>
    </w:p>
    <w:p w14:paraId="55EAFFA7" w14:textId="77777777" w:rsidR="005C6EAD" w:rsidRPr="00973416" w:rsidRDefault="005C6EAD" w:rsidP="00EA2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35E7DD0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7)  </w:t>
      </w:r>
      <w:proofErr w:type="gramStart"/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Overall</w:t>
      </w:r>
      <w:proofErr w:type="gramEnd"/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 am satisfied with my education in Biology/Marine Biology</w:t>
      </w:r>
      <w:r w:rsidR="007F1386"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/Fisheries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at UAS.</w:t>
      </w:r>
    </w:p>
    <w:p w14:paraId="4B0D6DBA" w14:textId="77777777" w:rsidR="00945523" w:rsidRPr="00973416" w:rsidRDefault="00945523" w:rsidP="009455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SATISFIED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      </w:t>
      </w:r>
      <w:r w:rsid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UNSATISFIED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5D375841" w14:textId="77777777" w:rsidR="00EA2CF9" w:rsidRPr="00973416" w:rsidRDefault="00945523" w:rsidP="00945523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1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3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4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5</w:t>
      </w:r>
    </w:p>
    <w:p w14:paraId="2F418DBB" w14:textId="77777777" w:rsidR="005C6EAD" w:rsidRPr="00973416" w:rsidRDefault="005C6EAD" w:rsidP="00EA2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E709CB" w14:textId="77777777" w:rsidR="00EA2CF9" w:rsidRPr="00973416" w:rsidRDefault="00EA2CF9" w:rsidP="00EA2C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8)  We like to keep in touch with our graduates to track their career paths.  If you’re willing, please provide a 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permanent e-mail and a permanent phone number</w:t>
      </w:r>
      <w:r w:rsidRPr="009734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where we might reach you in the future.  We’ll keep the information confidential.</w:t>
      </w:r>
    </w:p>
    <w:p w14:paraId="3A6F4F78" w14:textId="77777777" w:rsidR="00EA2CF9" w:rsidRPr="00EA2CF9" w:rsidRDefault="00EA2CF9" w:rsidP="00052754">
      <w:pPr>
        <w:rPr>
          <w:rStyle w:val="fontstyle01"/>
        </w:rPr>
      </w:pPr>
    </w:p>
    <w:sectPr w:rsidR="00EA2CF9" w:rsidRPr="00EA2C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EE7C" w14:textId="77777777" w:rsidR="00305B59" w:rsidRDefault="00305B59" w:rsidP="00305B59">
      <w:pPr>
        <w:spacing w:after="0" w:line="240" w:lineRule="auto"/>
      </w:pPr>
      <w:r>
        <w:separator/>
      </w:r>
    </w:p>
  </w:endnote>
  <w:endnote w:type="continuationSeparator" w:id="0">
    <w:p w14:paraId="1C5EF5C7" w14:textId="77777777" w:rsidR="00305B59" w:rsidRDefault="00305B59" w:rsidP="0030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450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52094" w14:textId="77777777" w:rsidR="00243C00" w:rsidRDefault="0024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C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5FBCCF" w14:textId="77777777" w:rsidR="00243C00" w:rsidRDefault="0024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ECA62" w14:textId="77777777" w:rsidR="00305B59" w:rsidRDefault="00305B59" w:rsidP="00305B59">
      <w:pPr>
        <w:spacing w:after="0" w:line="240" w:lineRule="auto"/>
      </w:pPr>
      <w:r>
        <w:separator/>
      </w:r>
    </w:p>
  </w:footnote>
  <w:footnote w:type="continuationSeparator" w:id="0">
    <w:p w14:paraId="5E44504B" w14:textId="77777777" w:rsidR="00305B59" w:rsidRDefault="00305B59" w:rsidP="0030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FD9C8" w14:textId="77777777" w:rsidR="00305B59" w:rsidRDefault="00305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FB5"/>
    <w:multiLevelType w:val="multilevel"/>
    <w:tmpl w:val="8DC2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56934"/>
    <w:multiLevelType w:val="multilevel"/>
    <w:tmpl w:val="872E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6603D"/>
    <w:multiLevelType w:val="multilevel"/>
    <w:tmpl w:val="789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B2FC4"/>
    <w:multiLevelType w:val="hybridMultilevel"/>
    <w:tmpl w:val="65BA0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7E"/>
    <w:multiLevelType w:val="hybridMultilevel"/>
    <w:tmpl w:val="B78038CA"/>
    <w:lvl w:ilvl="0" w:tplc="1E8E9A4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FE2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5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08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CE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E3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8C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A9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05D83"/>
    <w:multiLevelType w:val="hybridMultilevel"/>
    <w:tmpl w:val="6712858E"/>
    <w:lvl w:ilvl="0" w:tplc="435EEE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388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44A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E4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6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2A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08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46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AD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E38E1"/>
    <w:multiLevelType w:val="multilevel"/>
    <w:tmpl w:val="93A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35B74"/>
    <w:multiLevelType w:val="hybridMultilevel"/>
    <w:tmpl w:val="837CAD9C"/>
    <w:lvl w:ilvl="0" w:tplc="A8F66CF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AC4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E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07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E2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F89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4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83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8F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87BF8"/>
    <w:multiLevelType w:val="multilevel"/>
    <w:tmpl w:val="4AF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628753">
    <w:abstractNumId w:val="0"/>
  </w:num>
  <w:num w:numId="2" w16cid:durableId="2078435993">
    <w:abstractNumId w:val="6"/>
    <w:lvlOverride w:ilvl="0">
      <w:lvl w:ilvl="0">
        <w:numFmt w:val="lowerLetter"/>
        <w:lvlText w:val="%1."/>
        <w:lvlJc w:val="left"/>
      </w:lvl>
    </w:lvlOverride>
  </w:num>
  <w:num w:numId="3" w16cid:durableId="1980455328">
    <w:abstractNumId w:val="4"/>
  </w:num>
  <w:num w:numId="4" w16cid:durableId="820654344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719819034">
    <w:abstractNumId w:val="7"/>
  </w:num>
  <w:num w:numId="6" w16cid:durableId="1979528342">
    <w:abstractNumId w:val="5"/>
  </w:num>
  <w:num w:numId="7" w16cid:durableId="636034327">
    <w:abstractNumId w:val="2"/>
  </w:num>
  <w:num w:numId="8" w16cid:durableId="961810324">
    <w:abstractNumId w:val="8"/>
  </w:num>
  <w:num w:numId="9" w16cid:durableId="193227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>
      <o:colormenu v:ext="edit" fill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5F"/>
    <w:rsid w:val="00052754"/>
    <w:rsid w:val="001050C5"/>
    <w:rsid w:val="00137E56"/>
    <w:rsid w:val="001D59AE"/>
    <w:rsid w:val="002123DC"/>
    <w:rsid w:val="0022343A"/>
    <w:rsid w:val="00243C00"/>
    <w:rsid w:val="00286A5B"/>
    <w:rsid w:val="002D32FF"/>
    <w:rsid w:val="00305B59"/>
    <w:rsid w:val="003425C5"/>
    <w:rsid w:val="003C0CD2"/>
    <w:rsid w:val="00455AD0"/>
    <w:rsid w:val="004740B8"/>
    <w:rsid w:val="00513D9A"/>
    <w:rsid w:val="00530947"/>
    <w:rsid w:val="005C6EAD"/>
    <w:rsid w:val="00725BBA"/>
    <w:rsid w:val="007B03E0"/>
    <w:rsid w:val="007F1386"/>
    <w:rsid w:val="00942C62"/>
    <w:rsid w:val="00945523"/>
    <w:rsid w:val="00971E9E"/>
    <w:rsid w:val="009723A5"/>
    <w:rsid w:val="00973416"/>
    <w:rsid w:val="00A17962"/>
    <w:rsid w:val="00A65F11"/>
    <w:rsid w:val="00AD7D5F"/>
    <w:rsid w:val="00BA5465"/>
    <w:rsid w:val="00BA6C1E"/>
    <w:rsid w:val="00BD0018"/>
    <w:rsid w:val="00C501FE"/>
    <w:rsid w:val="00D37322"/>
    <w:rsid w:val="00E56510"/>
    <w:rsid w:val="00EA2CF9"/>
    <w:rsid w:val="00F77584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1612]"/>
    </o:shapedefaults>
    <o:shapelayout v:ext="edit">
      <o:idmap v:ext="edit" data="1"/>
    </o:shapelayout>
  </w:shapeDefaults>
  <w:decimalSymbol w:val="."/>
  <w:listSeparator w:val=","/>
  <w14:docId w14:val="108996BF"/>
  <w15:chartTrackingRefBased/>
  <w15:docId w15:val="{EB601859-7EDD-492C-9B65-E9C76AD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D7D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2CF9"/>
  </w:style>
  <w:style w:type="paragraph" w:styleId="ListParagraph">
    <w:name w:val="List Paragraph"/>
    <w:basedOn w:val="Normal"/>
    <w:uiPriority w:val="34"/>
    <w:qFormat/>
    <w:rsid w:val="00455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B59"/>
  </w:style>
  <w:style w:type="paragraph" w:styleId="Footer">
    <w:name w:val="footer"/>
    <w:basedOn w:val="Normal"/>
    <w:link w:val="FooterChar"/>
    <w:uiPriority w:val="99"/>
    <w:unhideWhenUsed/>
    <w:rsid w:val="0030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Parrish</cp:lastModifiedBy>
  <cp:revision>2</cp:revision>
  <dcterms:created xsi:type="dcterms:W3CDTF">2024-10-21T16:35:00Z</dcterms:created>
  <dcterms:modified xsi:type="dcterms:W3CDTF">2024-10-21T16:35:00Z</dcterms:modified>
</cp:coreProperties>
</file>